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Layout w:type="fixed"/>
        <w:tblCellMar>
          <w:left w:w="70" w:type="dxa"/>
          <w:right w:w="70" w:type="dxa"/>
        </w:tblCellMar>
        <w:tblLook w:val="0000" w:firstRow="0" w:lastRow="0" w:firstColumn="0" w:lastColumn="0" w:noHBand="0" w:noVBand="0"/>
      </w:tblPr>
      <w:tblGrid>
        <w:gridCol w:w="2088"/>
        <w:gridCol w:w="236"/>
        <w:gridCol w:w="6888"/>
      </w:tblGrid>
      <w:tr w:rsidR="006E50F7" w:rsidRPr="006E50F7" w:rsidTr="00DA70D2">
        <w:tblPrEx>
          <w:tblCellMar>
            <w:top w:w="0" w:type="dxa"/>
            <w:bottom w:w="0" w:type="dxa"/>
          </w:tblCellMar>
        </w:tblPrEx>
        <w:trPr>
          <w:trHeight w:val="1502"/>
        </w:trPr>
        <w:tc>
          <w:tcPr>
            <w:tcW w:w="2088" w:type="dxa"/>
            <w:tcBorders>
              <w:top w:val="nil"/>
              <w:left w:val="nil"/>
              <w:bottom w:val="nil"/>
              <w:right w:val="nil"/>
            </w:tcBorders>
          </w:tcPr>
          <w:p w:rsidR="006E50F7" w:rsidRPr="006E50F7" w:rsidRDefault="006E50F7" w:rsidP="006E50F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l-NL" w:eastAsia="nl-BE"/>
              </w:rPr>
            </w:pPr>
            <w:r>
              <w:rPr>
                <w:rFonts w:ascii="Times New Roman" w:eastAsia="Times New Roman" w:hAnsi="Times New Roman" w:cs="Times New Roman"/>
                <w:noProof/>
                <w:sz w:val="24"/>
                <w:szCs w:val="20"/>
                <w:lang w:eastAsia="nl-BE"/>
              </w:rPr>
              <mc:AlternateContent>
                <mc:Choice Requires="wps">
                  <w:drawing>
                    <wp:anchor distT="0" distB="0" distL="114300" distR="114300" simplePos="0" relativeHeight="251661312" behindDoc="0" locked="0" layoutInCell="0" allowOverlap="1">
                      <wp:simplePos x="0" y="0"/>
                      <wp:positionH relativeFrom="column">
                        <wp:posOffset>1282700</wp:posOffset>
                      </wp:positionH>
                      <wp:positionV relativeFrom="paragraph">
                        <wp:posOffset>44450</wp:posOffset>
                      </wp:positionV>
                      <wp:extent cx="4460875" cy="1111885"/>
                      <wp:effectExtent l="10160" t="8890" r="5715" b="1270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0875" cy="1111885"/>
                              </a:xfrm>
                              <a:prstGeom prst="rect">
                                <a:avLst/>
                              </a:prstGeom>
                              <a:solidFill>
                                <a:srgbClr val="F26322"/>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0F7" w:rsidRDefault="006E50F7" w:rsidP="006E50F7"/>
                                <w:p w:rsidR="006E50F7" w:rsidRDefault="006E50F7" w:rsidP="006E50F7">
                                  <w:pPr>
                                    <w:ind w:left="2832"/>
                                    <w:jc w:val="center"/>
                                    <w:rPr>
                                      <w:b/>
                                      <w:color w:val="FFFFFF"/>
                                      <w:sz w:val="36"/>
                                    </w:rPr>
                                  </w:pPr>
                                  <w:r>
                                    <w:rPr>
                                      <w:b/>
                                      <w:color w:val="FFFFFF"/>
                                      <w:sz w:val="36"/>
                                    </w:rPr>
                                    <w:t xml:space="preserve">IKKAART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4" o:spid="_x0000_s1026" style="position:absolute;margin-left:101pt;margin-top:3.5pt;width:351.25pt;height:8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" o:allowincell="f" fillcolor="#f26322">
                      <v:textbox inset="0,0,0,0">
                        <w:txbxContent>
                          <w:p w:rsidR="006E50F7" w:rsidRDefault="006E50F7" w:rsidP="006E50F7"/>
                          <w:p w:rsidR="006E50F7" w:rsidRDefault="006E50F7" w:rsidP="006E50F7">
                            <w:pPr>
                              <w:ind w:left="2832"/>
                              <w:jc w:val="center"/>
                              <w:rPr>
                                <w:b/>
                                <w:color w:val="FFFFFF"/>
                                <w:sz w:val="36"/>
                              </w:rPr>
                            </w:pPr>
                            <w:r>
                              <w:rPr>
                                <w:b/>
                                <w:color w:val="FFFFFF"/>
                                <w:sz w:val="36"/>
                              </w:rPr>
                              <w:t xml:space="preserve">IKKAART </w:t>
                            </w:r>
                          </w:p>
                        </w:txbxContent>
                      </v:textbox>
                    </v:rect>
                  </w:pict>
                </mc:Fallback>
              </mc:AlternateContent>
            </w:r>
            <w:r>
              <w:rPr>
                <w:rFonts w:ascii="Times New Roman" w:eastAsia="Times New Roman" w:hAnsi="Times New Roman" w:cs="Times New Roman"/>
                <w:noProof/>
                <w:sz w:val="20"/>
                <w:szCs w:val="20"/>
                <w:lang w:eastAsia="nl-BE"/>
              </w:rPr>
              <w:drawing>
                <wp:inline distT="0" distB="0" distL="0" distR="0">
                  <wp:extent cx="1165860" cy="116586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inline>
              </w:drawing>
            </w:r>
          </w:p>
        </w:tc>
        <w:tc>
          <w:tcPr>
            <w:tcW w:w="236" w:type="dxa"/>
            <w:tcBorders>
              <w:top w:val="nil"/>
              <w:left w:val="nil"/>
              <w:bottom w:val="nil"/>
              <w:right w:val="nil"/>
            </w:tcBorders>
          </w:tcPr>
          <w:p w:rsidR="006E50F7" w:rsidRPr="006E50F7" w:rsidRDefault="006E50F7" w:rsidP="006E50F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l-NL" w:eastAsia="nl-BE"/>
              </w:rPr>
            </w:pPr>
          </w:p>
        </w:tc>
        <w:tc>
          <w:tcPr>
            <w:tcW w:w="6888" w:type="dxa"/>
            <w:tcBorders>
              <w:top w:val="nil"/>
              <w:left w:val="nil"/>
              <w:bottom w:val="nil"/>
              <w:right w:val="nil"/>
            </w:tcBorders>
          </w:tcPr>
          <w:p w:rsidR="006E50F7" w:rsidRPr="006E50F7" w:rsidRDefault="006E50F7" w:rsidP="006E50F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highlight w:val="darkBlue"/>
                <w:lang w:val="nl-NL" w:eastAsia="nl-BE"/>
              </w:rPr>
            </w:pPr>
          </w:p>
        </w:tc>
      </w:tr>
    </w:tbl>
    <w:p w:rsidR="001774A3" w:rsidRDefault="001774A3">
      <w:pPr>
        <w:rPr>
          <w:rFonts w:ascii="Verdana" w:hAnsi="Verdana"/>
          <w:color w:val="000000"/>
          <w:sz w:val="23"/>
          <w:szCs w:val="23"/>
          <w:shd w:val="clear" w:color="auto" w:fill="FFFFFF"/>
        </w:rPr>
      </w:pPr>
    </w:p>
    <w:p w:rsidR="009D1F63" w:rsidRPr="00634175" w:rsidRDefault="009D1F63" w:rsidP="009D1F63">
      <w:pPr>
        <w:jc w:val="center"/>
        <w:rPr>
          <w:rFonts w:ascii="Comic Sans MS" w:hAnsi="Comic Sans MS"/>
          <w:b/>
          <w:color w:val="000000"/>
          <w:sz w:val="28"/>
          <w:szCs w:val="28"/>
          <w:shd w:val="clear" w:color="auto" w:fill="FFFFFF"/>
        </w:rPr>
      </w:pPr>
      <w:r w:rsidRPr="00634175">
        <w:rPr>
          <w:rFonts w:ascii="Comic Sans MS" w:hAnsi="Comic Sans MS"/>
          <w:b/>
          <w:color w:val="000000"/>
          <w:sz w:val="28"/>
          <w:szCs w:val="28"/>
          <w:shd w:val="clear" w:color="auto" w:fill="FFFFFF"/>
        </w:rPr>
        <w:t>Blijven of vluchten</w:t>
      </w:r>
    </w:p>
    <w:p w:rsidR="001774A3" w:rsidRDefault="001774A3" w:rsidP="009D1F63">
      <w:pPr>
        <w:pBdr>
          <w:top w:val="single" w:sz="4" w:space="1" w:color="auto"/>
          <w:left w:val="single" w:sz="4" w:space="4" w:color="auto"/>
          <w:bottom w:val="single" w:sz="4" w:space="1" w:color="auto"/>
          <w:right w:val="single" w:sz="4" w:space="4" w:color="auto"/>
        </w:pBdr>
        <w:rPr>
          <w:rFonts w:ascii="Comic Sans MS" w:hAnsi="Comic Sans MS"/>
          <w:b/>
          <w:color w:val="000000"/>
          <w:sz w:val="24"/>
          <w:szCs w:val="24"/>
          <w:shd w:val="clear" w:color="auto" w:fill="FFFFFF"/>
        </w:rPr>
      </w:pPr>
      <w:r>
        <w:rPr>
          <w:rFonts w:ascii="Comic Sans MS" w:hAnsi="Comic Sans MS"/>
          <w:b/>
          <w:color w:val="000000"/>
          <w:sz w:val="24"/>
          <w:szCs w:val="24"/>
          <w:shd w:val="clear" w:color="auto" w:fill="FFFFFF"/>
        </w:rPr>
        <w:t>Info</w:t>
      </w:r>
    </w:p>
    <w:p w:rsidR="001774A3" w:rsidRDefault="001774A3" w:rsidP="009D1F63">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shd w:val="clear" w:color="auto" w:fill="FFFFFF"/>
        </w:rPr>
      </w:pPr>
      <w:r>
        <w:rPr>
          <w:rFonts w:ascii="Comic Sans MS" w:hAnsi="Comic Sans MS"/>
          <w:color w:val="000000"/>
          <w:sz w:val="24"/>
          <w:szCs w:val="24"/>
          <w:shd w:val="clear" w:color="auto" w:fill="FFFFFF"/>
        </w:rPr>
        <w:t>In de oorlog sloegen miljoenen mensen op de vlucht voor het geweld. Veel vluchtelingen gingen naar de kust, in de hoop een schip te vinden dat hen mee zou nemen. Ze wachtten op het strand en bouwden hutjes van stro, vodden en planken.</w:t>
      </w:r>
    </w:p>
    <w:p w:rsidR="001774A3" w:rsidRDefault="001774A3" w:rsidP="009D1F63">
      <w:pPr>
        <w:pBdr>
          <w:top w:val="single" w:sz="4" w:space="1" w:color="auto"/>
          <w:left w:val="single" w:sz="4" w:space="4" w:color="auto"/>
          <w:bottom w:val="single" w:sz="4" w:space="1" w:color="auto"/>
          <w:right w:val="single" w:sz="4" w:space="4" w:color="auto"/>
        </w:pBdr>
        <w:rPr>
          <w:rFonts w:ascii="Verdana" w:hAnsi="Verdana"/>
          <w:color w:val="000000"/>
          <w:sz w:val="23"/>
          <w:szCs w:val="23"/>
          <w:shd w:val="clear" w:color="auto" w:fill="FFFFFF"/>
        </w:rPr>
      </w:pPr>
      <w:r>
        <w:rPr>
          <w:rFonts w:ascii="Comic Sans MS" w:hAnsi="Comic Sans MS"/>
          <w:color w:val="000000"/>
          <w:sz w:val="24"/>
          <w:szCs w:val="24"/>
          <w:shd w:val="clear" w:color="auto" w:fill="FFFFFF"/>
        </w:rPr>
        <w:t>Soms sloegen er soldaten op de vlucht. Zij wilden niet meer vechten. Een militair die niet meer wilde vechten werd gestraft door zijn eigen leger.</w:t>
      </w:r>
      <w:r>
        <w:rPr>
          <w:rFonts w:ascii="Verdana" w:hAnsi="Verdana"/>
          <w:color w:val="000000"/>
          <w:sz w:val="23"/>
          <w:szCs w:val="23"/>
          <w:shd w:val="clear" w:color="auto" w:fill="FFFFFF"/>
        </w:rPr>
        <w:t xml:space="preserve"> </w:t>
      </w:r>
    </w:p>
    <w:p w:rsidR="001774A3" w:rsidRDefault="001774A3" w:rsidP="009D1F63">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shd w:val="clear" w:color="auto" w:fill="FFFFFF"/>
        </w:rPr>
      </w:pPr>
      <w:r w:rsidRPr="001774A3">
        <w:rPr>
          <w:rFonts w:ascii="Comic Sans MS" w:hAnsi="Comic Sans MS"/>
          <w:color w:val="000000"/>
          <w:sz w:val="24"/>
          <w:szCs w:val="24"/>
          <w:shd w:val="clear" w:color="auto" w:fill="FFFFFF"/>
        </w:rPr>
        <w:t>Om vluchtelingen tegen te houden, stond er langs de grens een omheining van prikkeldraad met stroom erop: de Dodendraad.</w:t>
      </w:r>
    </w:p>
    <w:p w:rsidR="00087178" w:rsidRPr="001774A3" w:rsidRDefault="00087178">
      <w:pPr>
        <w:rPr>
          <w:rFonts w:ascii="Comic Sans MS" w:hAnsi="Comic Sans MS"/>
          <w:color w:val="000000"/>
          <w:sz w:val="24"/>
          <w:szCs w:val="24"/>
          <w:shd w:val="clear" w:color="auto" w:fill="FFFFFF"/>
        </w:rPr>
      </w:pPr>
      <w:r>
        <w:rPr>
          <w:noProof/>
          <w:lang w:eastAsia="nl-BE"/>
        </w:rPr>
        <w:drawing>
          <wp:anchor distT="0" distB="0" distL="114300" distR="114300" simplePos="0" relativeHeight="251659264" behindDoc="0" locked="0" layoutInCell="1" allowOverlap="1">
            <wp:simplePos x="0" y="0"/>
            <wp:positionH relativeFrom="column">
              <wp:posOffset>-265629</wp:posOffset>
            </wp:positionH>
            <wp:positionV relativeFrom="paragraph">
              <wp:posOffset>314960</wp:posOffset>
            </wp:positionV>
            <wp:extent cx="3198694" cy="2400300"/>
            <wp:effectExtent l="0" t="0" r="1905" b="0"/>
            <wp:wrapNone/>
            <wp:docPr id="2" name="Afbeelding 2" descr="http://www.vluchtoord-uden.nl/foto/OpDeVlu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luchtoord-uden.nl/foto/OpDeVluch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8694"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74A3" w:rsidRDefault="001774A3">
      <w:pPr>
        <w:rPr>
          <w:rFonts w:ascii="Verdana" w:hAnsi="Verdana"/>
          <w:color w:val="000000"/>
          <w:sz w:val="23"/>
          <w:szCs w:val="23"/>
          <w:shd w:val="clear" w:color="auto" w:fill="FFFFFF"/>
        </w:rPr>
      </w:pPr>
    </w:p>
    <w:p w:rsidR="001774A3" w:rsidRDefault="001774A3">
      <w:pPr>
        <w:rPr>
          <w:rFonts w:ascii="Verdana" w:hAnsi="Verdana"/>
          <w:color w:val="000000"/>
          <w:sz w:val="23"/>
          <w:szCs w:val="23"/>
          <w:shd w:val="clear" w:color="auto" w:fill="FFFFFF"/>
        </w:rPr>
      </w:pPr>
    </w:p>
    <w:p w:rsidR="001774A3" w:rsidRDefault="001774A3">
      <w:pPr>
        <w:rPr>
          <w:rFonts w:ascii="Verdana" w:hAnsi="Verdana"/>
          <w:color w:val="000000"/>
          <w:sz w:val="23"/>
          <w:szCs w:val="23"/>
          <w:shd w:val="clear" w:color="auto" w:fill="FFFFFF"/>
        </w:rPr>
      </w:pPr>
    </w:p>
    <w:p w:rsidR="001774A3" w:rsidRDefault="006E50F7">
      <w:pPr>
        <w:rPr>
          <w:rFonts w:ascii="Verdana" w:hAnsi="Verdana"/>
          <w:color w:val="000000"/>
          <w:sz w:val="23"/>
          <w:szCs w:val="23"/>
          <w:shd w:val="clear" w:color="auto" w:fill="FFFFFF"/>
        </w:rPr>
      </w:pPr>
      <w:r>
        <w:rPr>
          <w:noProof/>
          <w:lang w:eastAsia="nl-BE"/>
        </w:rPr>
        <w:drawing>
          <wp:anchor distT="0" distB="0" distL="114300" distR="114300" simplePos="0" relativeHeight="251658240" behindDoc="0" locked="0" layoutInCell="1" allowOverlap="1" wp14:anchorId="65C9C774" wp14:editId="08F58ACE">
            <wp:simplePos x="0" y="0"/>
            <wp:positionH relativeFrom="column">
              <wp:posOffset>3108325</wp:posOffset>
            </wp:positionH>
            <wp:positionV relativeFrom="paragraph">
              <wp:posOffset>279400</wp:posOffset>
            </wp:positionV>
            <wp:extent cx="3108960" cy="2617470"/>
            <wp:effectExtent l="0" t="0" r="0" b="0"/>
            <wp:wrapNone/>
            <wp:docPr id="1" name="Afbeelding 1" descr="http://www.davidsfonds.be/activity/photos/big/Dodend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vidsfonds.be/activity/photos/big/Dodendra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2617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74A3" w:rsidRDefault="001774A3">
      <w:pPr>
        <w:rPr>
          <w:rFonts w:ascii="Verdana" w:hAnsi="Verdana"/>
          <w:color w:val="000000"/>
          <w:sz w:val="23"/>
          <w:szCs w:val="23"/>
          <w:shd w:val="clear" w:color="auto" w:fill="FFFFFF"/>
        </w:rPr>
      </w:pPr>
    </w:p>
    <w:p w:rsidR="001774A3" w:rsidRDefault="001774A3">
      <w:pPr>
        <w:rPr>
          <w:rFonts w:ascii="Verdana" w:hAnsi="Verdana"/>
          <w:color w:val="000000"/>
          <w:sz w:val="23"/>
          <w:szCs w:val="23"/>
          <w:shd w:val="clear" w:color="auto" w:fill="FFFFFF"/>
        </w:rPr>
      </w:pPr>
    </w:p>
    <w:p w:rsidR="001774A3" w:rsidRDefault="001774A3">
      <w:pPr>
        <w:rPr>
          <w:rFonts w:ascii="Verdana" w:hAnsi="Verdana"/>
          <w:color w:val="000000"/>
          <w:sz w:val="23"/>
          <w:szCs w:val="23"/>
          <w:shd w:val="clear" w:color="auto" w:fill="FFFFFF"/>
        </w:rPr>
      </w:pPr>
    </w:p>
    <w:p w:rsidR="001774A3" w:rsidRDefault="001774A3">
      <w:pPr>
        <w:rPr>
          <w:rFonts w:ascii="Verdana" w:hAnsi="Verdana"/>
          <w:color w:val="000000"/>
          <w:sz w:val="23"/>
          <w:szCs w:val="23"/>
          <w:shd w:val="clear" w:color="auto" w:fill="FFFFFF"/>
        </w:rPr>
      </w:pPr>
    </w:p>
    <w:p w:rsidR="001774A3" w:rsidRDefault="001774A3">
      <w:pPr>
        <w:rPr>
          <w:rFonts w:ascii="Verdana" w:hAnsi="Verdana"/>
          <w:color w:val="000000"/>
          <w:sz w:val="23"/>
          <w:szCs w:val="23"/>
          <w:shd w:val="clear" w:color="auto" w:fill="FFFFFF"/>
        </w:rPr>
      </w:pPr>
    </w:p>
    <w:p w:rsidR="00087178" w:rsidRDefault="00087178">
      <w:pPr>
        <w:rPr>
          <w:rFonts w:ascii="Comic Sans MS" w:hAnsi="Comic Sans MS"/>
          <w:color w:val="000000"/>
          <w:sz w:val="24"/>
          <w:szCs w:val="24"/>
          <w:shd w:val="clear" w:color="auto" w:fill="FFFFFF"/>
        </w:rPr>
      </w:pPr>
    </w:p>
    <w:p w:rsidR="00087178" w:rsidRDefault="00087178">
      <w:pPr>
        <w:rPr>
          <w:rFonts w:ascii="Comic Sans MS" w:hAnsi="Comic Sans MS"/>
          <w:color w:val="000000"/>
          <w:sz w:val="24"/>
          <w:szCs w:val="24"/>
          <w:shd w:val="clear" w:color="auto" w:fill="FFFFFF"/>
        </w:rPr>
      </w:pPr>
    </w:p>
    <w:p w:rsidR="0081145D" w:rsidRPr="0081145D" w:rsidRDefault="0081145D" w:rsidP="006E50F7">
      <w:pPr>
        <w:spacing w:after="0" w:line="240" w:lineRule="auto"/>
        <w:rPr>
          <w:rFonts w:ascii="Comic Sans MS" w:eastAsia="Times New Roman" w:hAnsi="Comic Sans MS" w:cs="Times New Roman"/>
          <w:sz w:val="24"/>
          <w:szCs w:val="24"/>
          <w:lang w:val="nl-NL" w:eastAsia="nl-NL"/>
        </w:rPr>
      </w:pPr>
      <w:r w:rsidRPr="0081145D">
        <w:rPr>
          <w:rFonts w:ascii="Comic Sans MS" w:eastAsia="Times New Roman" w:hAnsi="Comic Sans MS" w:cs="Times New Roman"/>
          <w:sz w:val="24"/>
          <w:szCs w:val="24"/>
          <w:lang w:val="nl-NL" w:eastAsia="nl-NL"/>
        </w:rPr>
        <w:lastRenderedPageBreak/>
        <w:t>G</w:t>
      </w:r>
      <w:r w:rsidR="006E50F7" w:rsidRPr="006E50F7">
        <w:rPr>
          <w:rFonts w:ascii="Comic Sans MS" w:eastAsia="Times New Roman" w:hAnsi="Comic Sans MS" w:cs="Times New Roman"/>
          <w:sz w:val="24"/>
          <w:szCs w:val="24"/>
          <w:lang w:val="nl-NL" w:eastAsia="nl-NL"/>
        </w:rPr>
        <w:t>rote mensen, kinderen…mensen zoals jij en ik</w:t>
      </w:r>
      <w:r w:rsidRPr="0081145D">
        <w:rPr>
          <w:rFonts w:ascii="Comic Sans MS" w:eastAsia="Times New Roman" w:hAnsi="Comic Sans MS" w:cs="Times New Roman"/>
          <w:sz w:val="24"/>
          <w:szCs w:val="24"/>
          <w:lang w:val="nl-NL" w:eastAsia="nl-NL"/>
        </w:rPr>
        <w:t xml:space="preserve"> moesten in de oorlog keuzes maken, of ze wilden of niet. Eén van die keuzes was: gaan we blijven of gaan we vluchten?</w:t>
      </w:r>
    </w:p>
    <w:p w:rsidR="0081145D" w:rsidRPr="0081145D" w:rsidRDefault="0081145D" w:rsidP="006E50F7">
      <w:pPr>
        <w:spacing w:after="0" w:line="240" w:lineRule="auto"/>
        <w:rPr>
          <w:rFonts w:ascii="Comic Sans MS" w:eastAsia="Times New Roman" w:hAnsi="Comic Sans MS" w:cs="Times New Roman"/>
          <w:sz w:val="24"/>
          <w:szCs w:val="24"/>
          <w:lang w:val="nl-NL" w:eastAsia="nl-NL"/>
        </w:rPr>
      </w:pPr>
    </w:p>
    <w:p w:rsidR="006E50F7" w:rsidRPr="006E50F7" w:rsidRDefault="0081145D" w:rsidP="006E50F7">
      <w:pPr>
        <w:spacing w:after="0" w:line="240" w:lineRule="auto"/>
        <w:rPr>
          <w:rFonts w:ascii="Comic Sans MS" w:eastAsia="Times New Roman" w:hAnsi="Comic Sans MS" w:cs="Times New Roman"/>
          <w:sz w:val="24"/>
          <w:szCs w:val="24"/>
          <w:lang w:val="nl-NL" w:eastAsia="nl-NL"/>
        </w:rPr>
      </w:pPr>
      <w:r w:rsidRPr="0081145D">
        <w:rPr>
          <w:rFonts w:ascii="Comic Sans MS" w:eastAsia="Times New Roman" w:hAnsi="Comic Sans MS" w:cs="Times New Roman"/>
          <w:sz w:val="24"/>
          <w:szCs w:val="24"/>
          <w:lang w:val="nl-NL" w:eastAsia="nl-NL"/>
        </w:rPr>
        <w:t>Luister naar de juf/meester en denk voor jezelf wat jij zou doen.</w:t>
      </w:r>
      <w:r w:rsidR="006E50F7" w:rsidRPr="006E50F7">
        <w:rPr>
          <w:rFonts w:ascii="Comic Sans MS" w:eastAsia="Times New Roman" w:hAnsi="Comic Sans MS" w:cs="Times New Roman"/>
          <w:sz w:val="24"/>
          <w:szCs w:val="24"/>
          <w:lang w:val="nl-NL" w:eastAsia="nl-NL"/>
        </w:rPr>
        <w:t xml:space="preserve"> Het gaat er niet om een juist of fout antwoord te geven. Het gaat erom na te denken waarom </w:t>
      </w:r>
      <w:r w:rsidRPr="0081145D">
        <w:rPr>
          <w:rFonts w:ascii="Comic Sans MS" w:eastAsia="Times New Roman" w:hAnsi="Comic Sans MS" w:cs="Times New Roman"/>
          <w:sz w:val="24"/>
          <w:szCs w:val="24"/>
          <w:lang w:val="nl-NL" w:eastAsia="nl-NL"/>
        </w:rPr>
        <w:t xml:space="preserve">je juist </w:t>
      </w:r>
      <w:r w:rsidRPr="0081145D">
        <w:rPr>
          <w:rFonts w:ascii="Comic Sans MS" w:eastAsia="Times New Roman" w:hAnsi="Comic Sans MS" w:cs="Times New Roman"/>
          <w:b/>
          <w:sz w:val="24"/>
          <w:szCs w:val="24"/>
          <w:lang w:val="nl-NL" w:eastAsia="nl-NL"/>
        </w:rPr>
        <w:t>deze</w:t>
      </w:r>
      <w:r w:rsidRPr="0081145D">
        <w:rPr>
          <w:rFonts w:ascii="Comic Sans MS" w:eastAsia="Times New Roman" w:hAnsi="Comic Sans MS" w:cs="Times New Roman"/>
          <w:sz w:val="24"/>
          <w:szCs w:val="24"/>
          <w:lang w:val="nl-NL" w:eastAsia="nl-NL"/>
        </w:rPr>
        <w:t xml:space="preserve"> keuze maakt</w:t>
      </w:r>
      <w:r w:rsidR="006E50F7" w:rsidRPr="006E50F7">
        <w:rPr>
          <w:rFonts w:ascii="Comic Sans MS" w:eastAsia="Times New Roman" w:hAnsi="Comic Sans MS" w:cs="Times New Roman"/>
          <w:sz w:val="24"/>
          <w:szCs w:val="24"/>
          <w:lang w:val="nl-NL" w:eastAsia="nl-NL"/>
        </w:rPr>
        <w:t>.</w:t>
      </w:r>
    </w:p>
    <w:p w:rsidR="008B5B85" w:rsidRDefault="008B5B85">
      <w:pPr>
        <w:rPr>
          <w:rFonts w:ascii="Comic Sans MS" w:hAnsi="Comic Sans MS"/>
          <w:color w:val="000000"/>
          <w:sz w:val="24"/>
          <w:szCs w:val="24"/>
          <w:shd w:val="clear" w:color="auto" w:fill="FFFFFF"/>
        </w:rPr>
      </w:pPr>
    </w:p>
    <w:p w:rsidR="00087178" w:rsidRDefault="0081145D">
      <w:pPr>
        <w:rPr>
          <w:rFonts w:ascii="Comic Sans MS" w:hAnsi="Comic Sans MS"/>
          <w:color w:val="000000"/>
          <w:sz w:val="24"/>
          <w:szCs w:val="24"/>
          <w:shd w:val="clear" w:color="auto" w:fill="FFFFFF"/>
        </w:rPr>
      </w:pPr>
      <w:bookmarkStart w:id="0" w:name="_GoBack"/>
      <w:bookmarkEnd w:id="0"/>
      <w:r>
        <w:rPr>
          <w:rFonts w:ascii="Comic Sans MS" w:hAnsi="Comic Sans MS"/>
          <w:color w:val="000000"/>
          <w:sz w:val="24"/>
          <w:szCs w:val="24"/>
          <w:shd w:val="clear" w:color="auto" w:fill="FFFFFF"/>
        </w:rPr>
        <w:t>Organisatie:</w:t>
      </w:r>
    </w:p>
    <w:p w:rsidR="0081145D" w:rsidRDefault="0081145D" w:rsidP="0081145D">
      <w:pPr>
        <w:pStyle w:val="Lijstalinea"/>
        <w:numPr>
          <w:ilvl w:val="0"/>
          <w:numId w:val="2"/>
        </w:numPr>
        <w:rPr>
          <w:rFonts w:ascii="Comic Sans MS" w:hAnsi="Comic Sans MS"/>
          <w:color w:val="000000"/>
          <w:sz w:val="24"/>
          <w:szCs w:val="24"/>
          <w:shd w:val="clear" w:color="auto" w:fill="FFFFFF"/>
        </w:rPr>
      </w:pPr>
      <w:r w:rsidRPr="0081145D">
        <w:rPr>
          <w:rFonts w:ascii="Comic Sans MS" w:hAnsi="Comic Sans MS"/>
          <w:color w:val="000000"/>
          <w:sz w:val="24"/>
          <w:szCs w:val="24"/>
          <w:shd w:val="clear" w:color="auto" w:fill="FFFFFF"/>
        </w:rPr>
        <w:t>Iedereen staat</w:t>
      </w:r>
      <w:r w:rsidR="004F5F9D" w:rsidRPr="0081145D">
        <w:rPr>
          <w:rFonts w:ascii="Comic Sans MS" w:hAnsi="Comic Sans MS"/>
          <w:color w:val="000000"/>
          <w:sz w:val="24"/>
          <w:szCs w:val="24"/>
          <w:shd w:val="clear" w:color="auto" w:fill="FFFFFF"/>
        </w:rPr>
        <w:t xml:space="preserve"> aan 1 kant </w:t>
      </w:r>
      <w:r w:rsidRPr="0081145D">
        <w:rPr>
          <w:rFonts w:ascii="Comic Sans MS" w:hAnsi="Comic Sans MS"/>
          <w:color w:val="000000"/>
          <w:sz w:val="24"/>
          <w:szCs w:val="24"/>
          <w:shd w:val="clear" w:color="auto" w:fill="FFFFFF"/>
        </w:rPr>
        <w:t>achter een lijn</w:t>
      </w:r>
      <w:r>
        <w:rPr>
          <w:rFonts w:ascii="Comic Sans MS" w:hAnsi="Comic Sans MS"/>
          <w:color w:val="000000"/>
          <w:sz w:val="24"/>
          <w:szCs w:val="24"/>
          <w:shd w:val="clear" w:color="auto" w:fill="FFFFFF"/>
        </w:rPr>
        <w:t>, langs de andere kant is ook een lijn.</w:t>
      </w:r>
    </w:p>
    <w:p w:rsidR="00BE1552" w:rsidRDefault="0081145D" w:rsidP="0081145D">
      <w:pPr>
        <w:pStyle w:val="Lijstalinea"/>
        <w:numPr>
          <w:ilvl w:val="0"/>
          <w:numId w:val="2"/>
        </w:numPr>
        <w:rPr>
          <w:rFonts w:ascii="Comic Sans MS" w:hAnsi="Comic Sans MS"/>
          <w:color w:val="000000"/>
          <w:sz w:val="24"/>
          <w:szCs w:val="24"/>
          <w:shd w:val="clear" w:color="auto" w:fill="FFFFFF"/>
        </w:rPr>
      </w:pPr>
      <w:r>
        <w:rPr>
          <w:rFonts w:ascii="Comic Sans MS" w:hAnsi="Comic Sans MS"/>
          <w:color w:val="000000"/>
          <w:sz w:val="24"/>
          <w:szCs w:val="24"/>
          <w:shd w:val="clear" w:color="auto" w:fill="FFFFFF"/>
        </w:rPr>
        <w:t xml:space="preserve">Juf/meester </w:t>
      </w:r>
      <w:r w:rsidR="00BE1552">
        <w:rPr>
          <w:rFonts w:ascii="Comic Sans MS" w:hAnsi="Comic Sans MS"/>
          <w:color w:val="000000"/>
          <w:sz w:val="24"/>
          <w:szCs w:val="24"/>
          <w:shd w:val="clear" w:color="auto" w:fill="FFFFFF"/>
        </w:rPr>
        <w:t>vertelt een situatie.</w:t>
      </w:r>
    </w:p>
    <w:p w:rsidR="009D1F63" w:rsidRDefault="009D1F63" w:rsidP="0081145D">
      <w:pPr>
        <w:pStyle w:val="Lijstalinea"/>
        <w:numPr>
          <w:ilvl w:val="0"/>
          <w:numId w:val="2"/>
        </w:numPr>
        <w:rPr>
          <w:rFonts w:ascii="Comic Sans MS" w:hAnsi="Comic Sans MS"/>
          <w:color w:val="000000"/>
          <w:sz w:val="24"/>
          <w:szCs w:val="24"/>
          <w:shd w:val="clear" w:color="auto" w:fill="FFFFFF"/>
        </w:rPr>
      </w:pPr>
      <w:r>
        <w:rPr>
          <w:rFonts w:ascii="Comic Sans MS" w:hAnsi="Comic Sans MS"/>
          <w:color w:val="000000"/>
          <w:sz w:val="24"/>
          <w:szCs w:val="24"/>
          <w:shd w:val="clear" w:color="auto" w:fill="FFFFFF"/>
        </w:rPr>
        <w:t>Je denkt 1 minuut voor jezelf na: Wat zou ik doen? Blijven of vluchten? Waarom?</w:t>
      </w:r>
    </w:p>
    <w:p w:rsidR="0081145D" w:rsidRDefault="009D1F63" w:rsidP="0081145D">
      <w:pPr>
        <w:pStyle w:val="Lijstalinea"/>
        <w:numPr>
          <w:ilvl w:val="0"/>
          <w:numId w:val="2"/>
        </w:numPr>
        <w:rPr>
          <w:rFonts w:ascii="Comic Sans MS" w:hAnsi="Comic Sans MS"/>
          <w:color w:val="000000"/>
          <w:sz w:val="24"/>
          <w:szCs w:val="24"/>
          <w:shd w:val="clear" w:color="auto" w:fill="FFFFFF"/>
        </w:rPr>
      </w:pPr>
      <w:r>
        <w:rPr>
          <w:rFonts w:ascii="Comic Sans MS" w:hAnsi="Comic Sans MS"/>
          <w:color w:val="000000"/>
          <w:sz w:val="24"/>
          <w:szCs w:val="24"/>
          <w:shd w:val="clear" w:color="auto" w:fill="FFFFFF"/>
        </w:rPr>
        <w:t>Juf/meester geeft een sein. Als je zou vluchten loop je snel naar de lijn aan de andere kant.</w:t>
      </w:r>
      <w:r w:rsidR="004F5F9D" w:rsidRPr="0081145D">
        <w:rPr>
          <w:rFonts w:ascii="Comic Sans MS" w:hAnsi="Comic Sans MS"/>
          <w:color w:val="000000"/>
          <w:sz w:val="24"/>
          <w:szCs w:val="24"/>
          <w:shd w:val="clear" w:color="auto" w:fill="FFFFFF"/>
        </w:rPr>
        <w:t xml:space="preserve"> </w:t>
      </w:r>
      <w:r>
        <w:rPr>
          <w:rFonts w:ascii="Comic Sans MS" w:hAnsi="Comic Sans MS"/>
          <w:color w:val="000000"/>
          <w:sz w:val="24"/>
          <w:szCs w:val="24"/>
          <w:shd w:val="clear" w:color="auto" w:fill="FFFFFF"/>
        </w:rPr>
        <w:t>Blijvers blijven staan.</w:t>
      </w:r>
    </w:p>
    <w:p w:rsidR="009D1F63" w:rsidRDefault="009D1F63" w:rsidP="0081145D">
      <w:pPr>
        <w:pStyle w:val="Lijstalinea"/>
        <w:numPr>
          <w:ilvl w:val="0"/>
          <w:numId w:val="2"/>
        </w:numPr>
        <w:rPr>
          <w:rFonts w:ascii="Comic Sans MS" w:hAnsi="Comic Sans MS"/>
          <w:color w:val="000000"/>
          <w:sz w:val="24"/>
          <w:szCs w:val="24"/>
          <w:shd w:val="clear" w:color="auto" w:fill="FFFFFF"/>
        </w:rPr>
      </w:pPr>
      <w:r>
        <w:rPr>
          <w:rFonts w:ascii="Comic Sans MS" w:hAnsi="Comic Sans MS"/>
          <w:color w:val="000000"/>
          <w:sz w:val="24"/>
          <w:szCs w:val="24"/>
          <w:shd w:val="clear" w:color="auto" w:fill="FFFFFF"/>
        </w:rPr>
        <w:t>Vertel waarom je wou vluchten of waarom je blijft. Let op het volgende:</w:t>
      </w:r>
    </w:p>
    <w:p w:rsidR="009D1F63" w:rsidRDefault="009D1F63" w:rsidP="009D1F63">
      <w:pPr>
        <w:pStyle w:val="Lijstalinea"/>
        <w:rPr>
          <w:rFonts w:ascii="Comic Sans MS" w:hAnsi="Comic Sans MS"/>
          <w:color w:val="000000"/>
          <w:sz w:val="24"/>
          <w:szCs w:val="24"/>
          <w:shd w:val="clear" w:color="auto" w:fill="FFFFFF"/>
        </w:rPr>
      </w:pPr>
    </w:p>
    <w:p w:rsidR="009D1F63" w:rsidRDefault="009D1F63" w:rsidP="009D1F63">
      <w:pPr>
        <w:pStyle w:val="Lijstalinea"/>
        <w:rPr>
          <w:rFonts w:ascii="Comic Sans MS" w:hAnsi="Comic Sans MS"/>
          <w:b/>
          <w:color w:val="000000"/>
          <w:sz w:val="24"/>
          <w:szCs w:val="24"/>
          <w:shd w:val="clear" w:color="auto" w:fill="FFFFFF"/>
        </w:rPr>
      </w:pPr>
      <w:r>
        <w:rPr>
          <w:noProof/>
          <w:lang w:eastAsia="nl-BE"/>
        </w:rPr>
        <w:drawing>
          <wp:anchor distT="0" distB="0" distL="114300" distR="114300" simplePos="0" relativeHeight="251662336" behindDoc="0" locked="0" layoutInCell="1" allowOverlap="1" wp14:anchorId="236E7E9A" wp14:editId="60FBA1BA">
            <wp:simplePos x="0" y="0"/>
            <wp:positionH relativeFrom="column">
              <wp:posOffset>212725</wp:posOffset>
            </wp:positionH>
            <wp:positionV relativeFrom="paragraph">
              <wp:posOffset>601345</wp:posOffset>
            </wp:positionV>
            <wp:extent cx="5760720" cy="4320540"/>
            <wp:effectExtent l="0" t="0" r="0" b="3810"/>
            <wp:wrapNone/>
            <wp:docPr id="5" name="Afbeelding 5" descr="http://lh3.ggpht.com/-yVeurnGZEjI/UgDpaUWdVmI/AAAAAAAAYoM/Xb75OQuOFb8/s1600/1375791308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h3.ggpht.com/-yVeurnGZEjI/UgDpaUWdVmI/AAAAAAAAYoM/Xb75OQuOFb8/s1600/13757913086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F63">
        <w:rPr>
          <w:rFonts w:ascii="Comic Sans MS" w:hAnsi="Comic Sans MS"/>
          <w:b/>
          <w:color w:val="000000"/>
          <w:sz w:val="24"/>
          <w:szCs w:val="24"/>
          <w:shd w:val="clear" w:color="auto" w:fill="FFFFFF"/>
        </w:rPr>
        <w:t>Je kunt het helemaal oneens zijn met anderen, zelfs met je beste vrienden. Daar is niets mis mee.</w:t>
      </w:r>
      <w:r w:rsidRPr="009D1F63">
        <w:rPr>
          <w:rFonts w:ascii="Comic Sans MS" w:hAnsi="Comic Sans MS"/>
          <w:b/>
          <w:color w:val="000000"/>
          <w:sz w:val="24"/>
          <w:szCs w:val="24"/>
          <w:shd w:val="clear" w:color="auto" w:fill="FFFFFF"/>
        </w:rPr>
        <w:t xml:space="preserve"> </w:t>
      </w:r>
      <w:r w:rsidRPr="009D1F63">
        <w:rPr>
          <w:rFonts w:ascii="Comic Sans MS" w:hAnsi="Comic Sans MS"/>
          <w:b/>
          <w:color w:val="000000"/>
          <w:sz w:val="24"/>
          <w:szCs w:val="24"/>
          <w:shd w:val="clear" w:color="auto" w:fill="FFFFFF"/>
        </w:rPr>
        <w:t>Val niemand persoonlijk aan.</w:t>
      </w:r>
    </w:p>
    <w:p w:rsidR="009D1F63" w:rsidRPr="009D1F63" w:rsidRDefault="009D1F63" w:rsidP="009D1F63">
      <w:pPr>
        <w:rPr>
          <w:rFonts w:ascii="Comic Sans MS" w:hAnsi="Comic Sans MS"/>
          <w:b/>
          <w:color w:val="000000"/>
          <w:sz w:val="24"/>
          <w:szCs w:val="24"/>
          <w:shd w:val="clear" w:color="auto" w:fill="FFFFFF"/>
        </w:rPr>
      </w:pPr>
    </w:p>
    <w:p w:rsidR="0081145D" w:rsidRDefault="0081145D">
      <w:pPr>
        <w:rPr>
          <w:rFonts w:ascii="Comic Sans MS" w:hAnsi="Comic Sans MS"/>
          <w:color w:val="000000"/>
          <w:sz w:val="24"/>
          <w:szCs w:val="24"/>
          <w:shd w:val="clear" w:color="auto" w:fill="FFFFFF"/>
        </w:rPr>
      </w:pPr>
    </w:p>
    <w:p w:rsidR="0081145D" w:rsidRPr="006E50F7" w:rsidRDefault="0081145D" w:rsidP="0081145D">
      <w:pPr>
        <w:rPr>
          <w:rFonts w:ascii="Comic Sans MS" w:hAnsi="Comic Sans MS"/>
          <w:color w:val="000000"/>
          <w:sz w:val="24"/>
          <w:szCs w:val="24"/>
          <w:shd w:val="clear" w:color="auto" w:fill="FFFFFF"/>
          <w:lang w:val="nl-NL"/>
        </w:rPr>
      </w:pPr>
    </w:p>
    <w:p w:rsidR="0081145D" w:rsidRPr="00227D8C" w:rsidRDefault="0081145D">
      <w:pPr>
        <w:rPr>
          <w:rFonts w:ascii="Comic Sans MS" w:hAnsi="Comic Sans MS"/>
          <w:sz w:val="24"/>
          <w:szCs w:val="24"/>
        </w:rPr>
      </w:pPr>
    </w:p>
    <w:sectPr w:rsidR="0081145D" w:rsidRPr="00227D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D5D"/>
    <w:multiLevelType w:val="hybridMultilevel"/>
    <w:tmpl w:val="4B964F8A"/>
    <w:lvl w:ilvl="0" w:tplc="04130001">
      <w:start w:val="1"/>
      <w:numFmt w:val="bullet"/>
      <w:lvlText w:val=""/>
      <w:lvlJc w:val="left"/>
      <w:pPr>
        <w:tabs>
          <w:tab w:val="num" w:pos="0"/>
        </w:tabs>
        <w:ind w:left="0" w:hanging="360"/>
      </w:pPr>
      <w:rPr>
        <w:rFonts w:ascii="Symbol" w:hAnsi="Symbol" w:hint="default"/>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
    <w:nsid w:val="24B26B3E"/>
    <w:multiLevelType w:val="hybridMultilevel"/>
    <w:tmpl w:val="F8EAB6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F9D"/>
    <w:rsid w:val="00087178"/>
    <w:rsid w:val="001774A3"/>
    <w:rsid w:val="001823E6"/>
    <w:rsid w:val="00227D8C"/>
    <w:rsid w:val="004F5F9D"/>
    <w:rsid w:val="00634175"/>
    <w:rsid w:val="006E50F7"/>
    <w:rsid w:val="0081145D"/>
    <w:rsid w:val="008B5B85"/>
    <w:rsid w:val="009D1F63"/>
    <w:rsid w:val="00BE15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871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7178"/>
    <w:rPr>
      <w:rFonts w:ascii="Tahoma" w:hAnsi="Tahoma" w:cs="Tahoma"/>
      <w:sz w:val="16"/>
      <w:szCs w:val="16"/>
    </w:rPr>
  </w:style>
  <w:style w:type="paragraph" w:styleId="Lijstalinea">
    <w:name w:val="List Paragraph"/>
    <w:basedOn w:val="Standaard"/>
    <w:uiPriority w:val="34"/>
    <w:qFormat/>
    <w:rsid w:val="008114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871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7178"/>
    <w:rPr>
      <w:rFonts w:ascii="Tahoma" w:hAnsi="Tahoma" w:cs="Tahoma"/>
      <w:sz w:val="16"/>
      <w:szCs w:val="16"/>
    </w:rPr>
  </w:style>
  <w:style w:type="paragraph" w:styleId="Lijstalinea">
    <w:name w:val="List Paragraph"/>
    <w:basedOn w:val="Standaard"/>
    <w:uiPriority w:val="34"/>
    <w:qFormat/>
    <w:rsid w:val="00811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220</Words>
  <Characters>1211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Acker Liliane</dc:creator>
  <cp:lastModifiedBy>Van Acker Liliane</cp:lastModifiedBy>
  <cp:revision>6</cp:revision>
  <dcterms:created xsi:type="dcterms:W3CDTF">2014-04-25T13:45:00Z</dcterms:created>
  <dcterms:modified xsi:type="dcterms:W3CDTF">2014-04-28T06:31:00Z</dcterms:modified>
</cp:coreProperties>
</file>